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9A60" w14:textId="77777777" w:rsidR="007A1CF5" w:rsidRDefault="00325731" w:rsidP="00325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sz w:val="21"/>
          <w:szCs w:val="21"/>
        </w:rPr>
        <w:drawing>
          <wp:inline distT="114300" distB="114300" distL="114300" distR="114300" wp14:anchorId="43A80709" wp14:editId="2022BDE3">
            <wp:extent cx="2209800" cy="971550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FDB6A3B" wp14:editId="4F873F30">
                <wp:simplePos x="0" y="0"/>
                <wp:positionH relativeFrom="page">
                  <wp:posOffset>744855</wp:posOffset>
                </wp:positionH>
                <wp:positionV relativeFrom="page">
                  <wp:posOffset>5328285</wp:posOffset>
                </wp:positionV>
                <wp:extent cx="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2250" y="378000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744855</wp:posOffset>
                </wp:positionH>
                <wp:positionV relativeFrom="page">
                  <wp:posOffset>5328285</wp:posOffset>
                </wp:positionV>
                <wp:extent cx="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0843B2" w14:textId="77777777" w:rsidR="007A1CF5" w:rsidRDefault="007A1CF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719CFF1" w14:textId="77777777" w:rsidR="007A1CF5" w:rsidRDefault="00325731" w:rsidP="00325731">
      <w:pPr>
        <w:pStyle w:val="Title"/>
        <w:ind w:left="0"/>
        <w:jc w:val="center"/>
        <w:rPr>
          <w:u w:val="none"/>
        </w:rPr>
      </w:pPr>
      <w:r>
        <w:rPr>
          <w:color w:val="2D2F2D"/>
        </w:rPr>
        <w:t>Elizabeth H. Roberts Oral Health Champion Award</w:t>
      </w:r>
    </w:p>
    <w:p w14:paraId="444B26F1" w14:textId="77777777" w:rsidR="007A1CF5" w:rsidRDefault="007A1CF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0"/>
          <w:szCs w:val="30"/>
        </w:rPr>
      </w:pPr>
    </w:p>
    <w:p w14:paraId="1221D5F4" w14:textId="77777777" w:rsidR="007A1CF5" w:rsidRDefault="00325731">
      <w:pPr>
        <w:pBdr>
          <w:top w:val="nil"/>
          <w:left w:val="nil"/>
          <w:bottom w:val="nil"/>
          <w:right w:val="nil"/>
          <w:between w:val="nil"/>
        </w:pBdr>
        <w:ind w:left="161"/>
        <w:rPr>
          <w:color w:val="000000"/>
          <w:sz w:val="21"/>
          <w:szCs w:val="21"/>
        </w:rPr>
      </w:pPr>
      <w:r>
        <w:rPr>
          <w:color w:val="2D2F2D"/>
          <w:sz w:val="21"/>
          <w:szCs w:val="21"/>
        </w:rPr>
        <w:t>The Elizabeth H. Roberts Oral Health Champion Award is given to an individual who</w:t>
      </w:r>
    </w:p>
    <w:p w14:paraId="3719A26B" w14:textId="2422978D" w:rsidR="007A1CF5" w:rsidRDefault="00325731" w:rsidP="00325731">
      <w:pPr>
        <w:pBdr>
          <w:top w:val="nil"/>
          <w:left w:val="nil"/>
          <w:bottom w:val="nil"/>
          <w:right w:val="nil"/>
          <w:between w:val="nil"/>
        </w:pBdr>
        <w:spacing w:before="52" w:line="291" w:lineRule="auto"/>
        <w:ind w:left="104" w:right="702"/>
        <w:rPr>
          <w:color w:val="2D2F2D"/>
          <w:sz w:val="21"/>
          <w:szCs w:val="21"/>
        </w:rPr>
      </w:pPr>
      <w:r>
        <w:rPr>
          <w:color w:val="2D2F2D"/>
          <w:sz w:val="21"/>
          <w:szCs w:val="21"/>
        </w:rPr>
        <w:t xml:space="preserve"> exemplifies</w:t>
      </w:r>
      <w:r>
        <w:rPr>
          <w:color w:val="505050"/>
          <w:sz w:val="21"/>
          <w:szCs w:val="21"/>
        </w:rPr>
        <w:t xml:space="preserve"> </w:t>
      </w:r>
      <w:r>
        <w:rPr>
          <w:color w:val="2D2F2D"/>
          <w:sz w:val="21"/>
          <w:szCs w:val="21"/>
        </w:rPr>
        <w:t xml:space="preserve">the </w:t>
      </w:r>
      <w:r>
        <w:rPr>
          <w:color w:val="2D2F2D"/>
          <w:sz w:val="21"/>
          <w:szCs w:val="21"/>
        </w:rPr>
        <w:t xml:space="preserve">mission </w:t>
      </w:r>
      <w:r>
        <w:rPr>
          <w:color w:val="2D2F2D"/>
          <w:sz w:val="21"/>
          <w:szCs w:val="21"/>
        </w:rPr>
        <w:t xml:space="preserve">and </w:t>
      </w:r>
      <w:r>
        <w:rPr>
          <w:color w:val="2D2F2D"/>
          <w:sz w:val="21"/>
          <w:szCs w:val="21"/>
        </w:rPr>
        <w:t xml:space="preserve">vision </w:t>
      </w:r>
      <w:r>
        <w:rPr>
          <w:color w:val="2D2F2D"/>
          <w:sz w:val="21"/>
          <w:szCs w:val="21"/>
        </w:rPr>
        <w:t xml:space="preserve">of </w:t>
      </w:r>
      <w:r>
        <w:rPr>
          <w:color w:val="2D2F2D"/>
          <w:sz w:val="21"/>
          <w:szCs w:val="21"/>
        </w:rPr>
        <w:t xml:space="preserve">the </w:t>
      </w:r>
      <w:r>
        <w:rPr>
          <w:color w:val="2D2F2D"/>
          <w:sz w:val="21"/>
          <w:szCs w:val="21"/>
        </w:rPr>
        <w:t xml:space="preserve">Rhode </w:t>
      </w:r>
      <w:r>
        <w:rPr>
          <w:color w:val="2D2F2D"/>
          <w:sz w:val="21"/>
          <w:szCs w:val="21"/>
        </w:rPr>
        <w:t xml:space="preserve">Island </w:t>
      </w:r>
      <w:r>
        <w:rPr>
          <w:color w:val="2D2F2D"/>
          <w:sz w:val="21"/>
          <w:szCs w:val="21"/>
        </w:rPr>
        <w:t xml:space="preserve">Oral </w:t>
      </w:r>
      <w:r>
        <w:rPr>
          <w:color w:val="2D2F2D"/>
          <w:sz w:val="21"/>
          <w:szCs w:val="21"/>
        </w:rPr>
        <w:t xml:space="preserve">Health </w:t>
      </w:r>
      <w:r>
        <w:rPr>
          <w:color w:val="2D2F2D"/>
          <w:sz w:val="21"/>
          <w:szCs w:val="21"/>
        </w:rPr>
        <w:t>C</w:t>
      </w:r>
      <w:r>
        <w:rPr>
          <w:color w:val="2D2F2D"/>
          <w:sz w:val="21"/>
          <w:szCs w:val="21"/>
        </w:rPr>
        <w:t xml:space="preserve">oalition </w:t>
      </w:r>
      <w:r>
        <w:rPr>
          <w:color w:val="2D2F2D"/>
          <w:sz w:val="21"/>
          <w:szCs w:val="21"/>
        </w:rPr>
        <w:t xml:space="preserve">by improving the oral health of all Rhode </w:t>
      </w:r>
      <w:r>
        <w:rPr>
          <w:color w:val="2D2F2D"/>
          <w:sz w:val="21"/>
          <w:szCs w:val="21"/>
        </w:rPr>
        <w:t>I</w:t>
      </w:r>
      <w:r>
        <w:rPr>
          <w:color w:val="2D2F2D"/>
          <w:sz w:val="21"/>
          <w:szCs w:val="21"/>
        </w:rPr>
        <w:t>slanders. This award will be pre</w:t>
      </w:r>
      <w:r>
        <w:rPr>
          <w:color w:val="2D2F2D"/>
          <w:sz w:val="21"/>
          <w:szCs w:val="21"/>
        </w:rPr>
        <w:t>sented at an Annual meeting.</w:t>
      </w:r>
    </w:p>
    <w:p w14:paraId="6D78C639" w14:textId="77777777" w:rsidR="007A1CF5" w:rsidRDefault="00325731">
      <w:pPr>
        <w:pBdr>
          <w:top w:val="nil"/>
          <w:left w:val="nil"/>
          <w:bottom w:val="nil"/>
          <w:right w:val="nil"/>
          <w:between w:val="nil"/>
        </w:pBdr>
        <w:spacing w:before="52" w:line="291" w:lineRule="auto"/>
        <w:ind w:left="167" w:right="702" w:hanging="63"/>
        <w:rPr>
          <w:color w:val="000000"/>
          <w:sz w:val="21"/>
          <w:szCs w:val="21"/>
        </w:rPr>
      </w:pPr>
      <w:r>
        <w:rPr>
          <w:color w:val="2D2F2D"/>
          <w:sz w:val="21"/>
          <w:szCs w:val="21"/>
        </w:rPr>
        <w:t>Awardee selection guidelines:</w:t>
      </w:r>
    </w:p>
    <w:p w14:paraId="4D59735D" w14:textId="77777777" w:rsidR="007A1CF5" w:rsidRDefault="003257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6"/>
          <w:tab w:val="left" w:pos="1627"/>
        </w:tabs>
        <w:spacing w:before="72" w:line="312" w:lineRule="auto"/>
        <w:ind w:right="1126" w:hanging="359"/>
        <w:rPr>
          <w:color w:val="2D2F2D"/>
          <w:sz w:val="21"/>
          <w:szCs w:val="21"/>
        </w:rPr>
      </w:pPr>
      <w:r>
        <w:rPr>
          <w:color w:val="2D2F2D"/>
          <w:sz w:val="21"/>
          <w:szCs w:val="21"/>
        </w:rPr>
        <w:t xml:space="preserve">Nominations will be solicited from </w:t>
      </w:r>
      <w:r>
        <w:rPr>
          <w:color w:val="2D2F2D"/>
          <w:sz w:val="21"/>
          <w:szCs w:val="21"/>
        </w:rPr>
        <w:t>Coalition</w:t>
      </w:r>
      <w:r>
        <w:rPr>
          <w:color w:val="2D2F2D"/>
          <w:sz w:val="21"/>
          <w:szCs w:val="21"/>
        </w:rPr>
        <w:t xml:space="preserve"> members in "</w:t>
      </w:r>
      <w:r>
        <w:rPr>
          <w:color w:val="2D2F2D"/>
          <w:sz w:val="21"/>
          <w:szCs w:val="21"/>
        </w:rPr>
        <w:t xml:space="preserve">good standing" </w:t>
      </w:r>
    </w:p>
    <w:p w14:paraId="7BAB9DF5" w14:textId="77777777" w:rsidR="007A1CF5" w:rsidRDefault="003257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1639"/>
        </w:tabs>
        <w:spacing w:line="231" w:lineRule="auto"/>
        <w:ind w:left="1638" w:hanging="364"/>
        <w:rPr>
          <w:color w:val="2D2F2D"/>
          <w:sz w:val="19"/>
          <w:szCs w:val="19"/>
        </w:rPr>
      </w:pPr>
      <w:r>
        <w:rPr>
          <w:color w:val="2D2F2D"/>
          <w:sz w:val="21"/>
          <w:szCs w:val="21"/>
        </w:rPr>
        <w:t>Any previous awardee may be re-nominated, in non-consecutive years.</w:t>
      </w:r>
    </w:p>
    <w:p w14:paraId="01D7C4C8" w14:textId="77777777" w:rsidR="007A1CF5" w:rsidRDefault="003257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before="75" w:line="314" w:lineRule="auto"/>
        <w:ind w:right="1339" w:hanging="354"/>
        <w:jc w:val="both"/>
        <w:rPr>
          <w:color w:val="2D2F2D"/>
          <w:sz w:val="21"/>
          <w:szCs w:val="21"/>
        </w:rPr>
      </w:pPr>
      <w:r>
        <w:rPr>
          <w:color w:val="2D2F2D"/>
          <w:sz w:val="21"/>
          <w:szCs w:val="21"/>
        </w:rPr>
        <w:t>Nominees must have demonstrated commitment to oral health and displayed positive influence affecting the oral health of Rhode Island residents.</w:t>
      </w:r>
    </w:p>
    <w:p w14:paraId="4DA4DB09" w14:textId="77777777" w:rsidR="007A1CF5" w:rsidRDefault="003257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8"/>
          <w:tab w:val="left" w:pos="1629"/>
        </w:tabs>
        <w:spacing w:before="3" w:line="314" w:lineRule="auto"/>
        <w:ind w:left="1631" w:right="871"/>
        <w:rPr>
          <w:color w:val="2D2F2D"/>
          <w:sz w:val="21"/>
          <w:szCs w:val="21"/>
        </w:rPr>
      </w:pPr>
      <w:r>
        <w:rPr>
          <w:color w:val="2D2F2D"/>
          <w:sz w:val="21"/>
          <w:szCs w:val="21"/>
        </w:rPr>
        <w:t>Executive Board</w:t>
      </w:r>
      <w:r>
        <w:rPr>
          <w:color w:val="2D2F2D"/>
          <w:sz w:val="21"/>
          <w:szCs w:val="21"/>
        </w:rPr>
        <w:t xml:space="preserve"> will make final selection </w:t>
      </w:r>
      <w:r>
        <w:rPr>
          <w:color w:val="2D2F2D"/>
          <w:sz w:val="21"/>
          <w:szCs w:val="21"/>
        </w:rPr>
        <w:t>from the</w:t>
      </w:r>
      <w:r>
        <w:rPr>
          <w:color w:val="2D2F2D"/>
          <w:sz w:val="21"/>
          <w:szCs w:val="21"/>
        </w:rPr>
        <w:t xml:space="preserve"> balloting of names submitted, with </w:t>
      </w:r>
      <w:r>
        <w:rPr>
          <w:color w:val="2D2F2D"/>
          <w:sz w:val="21"/>
          <w:szCs w:val="21"/>
        </w:rPr>
        <w:t>the</w:t>
      </w:r>
      <w:r>
        <w:rPr>
          <w:color w:val="2D2F2D"/>
          <w:sz w:val="21"/>
          <w:szCs w:val="21"/>
        </w:rPr>
        <w:t xml:space="preserve"> nominee</w:t>
      </w:r>
      <w:r>
        <w:rPr>
          <w:color w:val="2D2F2D"/>
          <w:sz w:val="21"/>
          <w:szCs w:val="21"/>
        </w:rPr>
        <w:t xml:space="preserve"> w</w:t>
      </w:r>
      <w:r>
        <w:rPr>
          <w:color w:val="2D2F2D"/>
          <w:sz w:val="21"/>
          <w:szCs w:val="21"/>
        </w:rPr>
        <w:t>ho rece</w:t>
      </w:r>
      <w:r>
        <w:rPr>
          <w:color w:val="2D2F2D"/>
          <w:sz w:val="21"/>
          <w:szCs w:val="21"/>
        </w:rPr>
        <w:t>i</w:t>
      </w:r>
      <w:r>
        <w:rPr>
          <w:color w:val="2D2F2D"/>
          <w:sz w:val="21"/>
          <w:szCs w:val="21"/>
        </w:rPr>
        <w:t>ves</w:t>
      </w:r>
      <w:r>
        <w:rPr>
          <w:color w:val="A5A5A5"/>
          <w:sz w:val="21"/>
          <w:szCs w:val="21"/>
        </w:rPr>
        <w:t xml:space="preserve"> </w:t>
      </w:r>
      <w:r>
        <w:rPr>
          <w:color w:val="2D2F2D"/>
          <w:sz w:val="21"/>
          <w:szCs w:val="21"/>
        </w:rPr>
        <w:t>t</w:t>
      </w:r>
      <w:r>
        <w:rPr>
          <w:color w:val="2D2F2D"/>
          <w:sz w:val="21"/>
          <w:szCs w:val="21"/>
        </w:rPr>
        <w:t>he majority votes</w:t>
      </w:r>
      <w:r>
        <w:rPr>
          <w:color w:val="2D2F2D"/>
          <w:sz w:val="21"/>
          <w:szCs w:val="21"/>
        </w:rPr>
        <w:t xml:space="preserve"> as </w:t>
      </w:r>
      <w:proofErr w:type="gramStart"/>
      <w:r>
        <w:rPr>
          <w:color w:val="2D2F2D"/>
          <w:sz w:val="21"/>
          <w:szCs w:val="21"/>
        </w:rPr>
        <w:t xml:space="preserve">the </w:t>
      </w:r>
      <w:r>
        <w:rPr>
          <w:color w:val="2D2F2D"/>
          <w:sz w:val="21"/>
          <w:szCs w:val="21"/>
        </w:rPr>
        <w:t xml:space="preserve"> awardee</w:t>
      </w:r>
      <w:proofErr w:type="gramEnd"/>
    </w:p>
    <w:p w14:paraId="4873D2D2" w14:textId="77777777" w:rsidR="007A1CF5" w:rsidRDefault="003257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4"/>
          <w:tab w:val="left" w:pos="1635"/>
        </w:tabs>
        <w:spacing w:line="319" w:lineRule="auto"/>
        <w:ind w:left="1639" w:right="1021" w:hanging="355"/>
        <w:rPr>
          <w:color w:val="2D2F2D"/>
          <w:sz w:val="21"/>
          <w:szCs w:val="21"/>
        </w:rPr>
      </w:pPr>
      <w:r>
        <w:rPr>
          <w:color w:val="2D2F2D"/>
          <w:sz w:val="21"/>
          <w:szCs w:val="21"/>
        </w:rPr>
        <w:t xml:space="preserve">The </w:t>
      </w:r>
      <w:r>
        <w:rPr>
          <w:color w:val="2D2F2D"/>
          <w:sz w:val="21"/>
          <w:szCs w:val="21"/>
        </w:rPr>
        <w:t>Final selection w</w:t>
      </w:r>
      <w:r>
        <w:rPr>
          <w:color w:val="2D2F2D"/>
          <w:sz w:val="21"/>
          <w:szCs w:val="21"/>
        </w:rPr>
        <w:t>ill</w:t>
      </w:r>
      <w:r>
        <w:rPr>
          <w:color w:val="2D2F2D"/>
          <w:sz w:val="21"/>
          <w:szCs w:val="21"/>
        </w:rPr>
        <w:t xml:space="preserve"> be conducted </w:t>
      </w:r>
      <w:r>
        <w:rPr>
          <w:color w:val="2D2F2D"/>
          <w:sz w:val="21"/>
          <w:szCs w:val="21"/>
        </w:rPr>
        <w:t xml:space="preserve">one month </w:t>
      </w:r>
      <w:r>
        <w:rPr>
          <w:color w:val="2D2F2D"/>
          <w:sz w:val="21"/>
          <w:szCs w:val="21"/>
        </w:rPr>
        <w:t>prior to</w:t>
      </w:r>
      <w:r>
        <w:rPr>
          <w:color w:val="2D2F2D"/>
          <w:sz w:val="21"/>
          <w:szCs w:val="21"/>
        </w:rPr>
        <w:t xml:space="preserve"> the Annual meeting in which the award will be given.</w:t>
      </w:r>
    </w:p>
    <w:p w14:paraId="1E6B9802" w14:textId="77777777" w:rsidR="007A1CF5" w:rsidRDefault="007A1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0B356C6" w14:textId="77777777" w:rsidR="007A1CF5" w:rsidRDefault="00325731">
      <w:pPr>
        <w:ind w:left="2556" w:right="3157"/>
        <w:jc w:val="center"/>
        <w:rPr>
          <w:b/>
          <w:color w:val="2D2F2D"/>
          <w:sz w:val="20"/>
          <w:szCs w:val="20"/>
        </w:rPr>
      </w:pPr>
      <w:r>
        <w:rPr>
          <w:b/>
          <w:color w:val="2D2F2D"/>
          <w:sz w:val="20"/>
          <w:szCs w:val="20"/>
        </w:rPr>
        <w:t>ORAL HEALTH CHAMPION NOMINATION</w:t>
      </w:r>
    </w:p>
    <w:p w14:paraId="1B14BFCD" w14:textId="77777777" w:rsidR="007A1CF5" w:rsidRDefault="007A1CF5">
      <w:pPr>
        <w:ind w:left="2556" w:right="3157"/>
        <w:jc w:val="center"/>
        <w:rPr>
          <w:b/>
          <w:color w:val="2D2F2D"/>
          <w:sz w:val="20"/>
          <w:szCs w:val="20"/>
        </w:rPr>
      </w:pPr>
    </w:p>
    <w:p w14:paraId="060ED519" w14:textId="77777777" w:rsidR="007A1CF5" w:rsidRDefault="00325731">
      <w:pPr>
        <w:spacing w:before="30"/>
        <w:ind w:left="3630" w:right="4169"/>
        <w:jc w:val="center"/>
        <w:rPr>
          <w:color w:val="2D2F2D"/>
        </w:rPr>
      </w:pPr>
      <w:r>
        <w:rPr>
          <w:color w:val="2D2F2D"/>
        </w:rPr>
        <w:t>Sep 6, 2022</w:t>
      </w:r>
    </w:p>
    <w:p w14:paraId="0211C759" w14:textId="77777777" w:rsidR="007A1CF5" w:rsidRDefault="007A1CF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7F195BB3" w14:textId="77777777" w:rsidR="007A1CF5" w:rsidRDefault="00325731">
      <w:pPr>
        <w:pBdr>
          <w:top w:val="nil"/>
          <w:left w:val="nil"/>
          <w:bottom w:val="nil"/>
          <w:right w:val="nil"/>
          <w:between w:val="nil"/>
        </w:pBdr>
        <w:tabs>
          <w:tab w:val="left" w:pos="6666"/>
          <w:tab w:val="left" w:pos="6829"/>
        </w:tabs>
        <w:spacing w:before="1" w:line="564" w:lineRule="auto"/>
        <w:ind w:left="-180" w:right="-240" w:firstLine="15"/>
        <w:rPr>
          <w:color w:val="2D2F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F2D"/>
          <w:sz w:val="23"/>
          <w:szCs w:val="23"/>
        </w:rPr>
        <w:t xml:space="preserve">I </w:t>
      </w:r>
      <w:r>
        <w:rPr>
          <w:color w:val="505050"/>
          <w:sz w:val="21"/>
          <w:szCs w:val="21"/>
        </w:rPr>
        <w:t>h</w:t>
      </w:r>
      <w:r>
        <w:rPr>
          <w:color w:val="2D2F2D"/>
          <w:sz w:val="21"/>
          <w:szCs w:val="21"/>
        </w:rPr>
        <w:t xml:space="preserve">ereby nominate the following person for the </w:t>
      </w:r>
      <w:r>
        <w:rPr>
          <w:color w:val="2D2F2D"/>
          <w:sz w:val="21"/>
          <w:szCs w:val="21"/>
        </w:rPr>
        <w:t>Elizabeth H. Roberts</w:t>
      </w:r>
      <w:r>
        <w:rPr>
          <w:b/>
          <w:color w:val="2D2F2D"/>
          <w:sz w:val="21"/>
          <w:szCs w:val="21"/>
        </w:rPr>
        <w:t xml:space="preserve"> </w:t>
      </w:r>
      <w:r>
        <w:rPr>
          <w:color w:val="2D2F2D"/>
          <w:sz w:val="21"/>
          <w:szCs w:val="21"/>
        </w:rPr>
        <w:t>Oral Health</w:t>
      </w:r>
      <w:r>
        <w:rPr>
          <w:color w:val="2D2F2D"/>
          <w:sz w:val="21"/>
          <w:szCs w:val="21"/>
        </w:rPr>
        <w:t xml:space="preserve"> </w:t>
      </w:r>
      <w:r>
        <w:rPr>
          <w:color w:val="2D2F2D"/>
          <w:sz w:val="21"/>
          <w:szCs w:val="21"/>
        </w:rPr>
        <w:t>Champion Award:</w:t>
      </w:r>
    </w:p>
    <w:p w14:paraId="0ADFCEFB" w14:textId="77777777" w:rsidR="007A1CF5" w:rsidRDefault="00325731">
      <w:pPr>
        <w:pBdr>
          <w:top w:val="nil"/>
          <w:left w:val="nil"/>
          <w:bottom w:val="nil"/>
          <w:right w:val="nil"/>
          <w:between w:val="nil"/>
        </w:pBdr>
        <w:tabs>
          <w:tab w:val="left" w:pos="6666"/>
          <w:tab w:val="left" w:pos="6829"/>
        </w:tabs>
        <w:spacing w:before="1" w:line="564" w:lineRule="auto"/>
        <w:ind w:left="198" w:right="1891" w:firstLine="5"/>
        <w:rPr>
          <w:color w:val="000000"/>
          <w:sz w:val="21"/>
          <w:szCs w:val="21"/>
        </w:rPr>
      </w:pPr>
      <w:r>
        <w:rPr>
          <w:color w:val="2D2F2D"/>
          <w:sz w:val="21"/>
          <w:szCs w:val="21"/>
        </w:rPr>
        <w:t xml:space="preserve"> Nominee: </w:t>
      </w:r>
      <w:r>
        <w:rPr>
          <w:color w:val="2D2F2D"/>
          <w:sz w:val="21"/>
          <w:szCs w:val="21"/>
          <w:u w:val="single"/>
        </w:rPr>
        <w:tab/>
      </w:r>
      <w:r>
        <w:rPr>
          <w:color w:val="2D2F2D"/>
          <w:sz w:val="21"/>
          <w:szCs w:val="21"/>
          <w:u w:val="single"/>
        </w:rPr>
        <w:tab/>
      </w:r>
      <w:r>
        <w:rPr>
          <w:color w:val="2D2F2D"/>
          <w:sz w:val="21"/>
          <w:szCs w:val="21"/>
        </w:rPr>
        <w:t xml:space="preserve"> Agency/Organization: </w:t>
      </w:r>
      <w:r>
        <w:rPr>
          <w:color w:val="2D2F2D"/>
          <w:sz w:val="21"/>
          <w:szCs w:val="21"/>
          <w:u w:val="single"/>
        </w:rPr>
        <w:tab/>
      </w:r>
    </w:p>
    <w:p w14:paraId="47141B6C" w14:textId="77777777" w:rsidR="007A1CF5" w:rsidRDefault="00325731">
      <w:pPr>
        <w:pBdr>
          <w:top w:val="nil"/>
          <w:left w:val="nil"/>
          <w:bottom w:val="nil"/>
          <w:right w:val="nil"/>
          <w:between w:val="nil"/>
        </w:pBdr>
        <w:tabs>
          <w:tab w:val="left" w:pos="9542"/>
        </w:tabs>
        <w:spacing w:before="25"/>
        <w:ind w:left="194"/>
        <w:rPr>
          <w:color w:val="000000"/>
          <w:sz w:val="21"/>
          <w:szCs w:val="21"/>
        </w:rPr>
      </w:pPr>
      <w:r>
        <w:rPr>
          <w:color w:val="2D2F2D"/>
          <w:sz w:val="21"/>
          <w:szCs w:val="21"/>
        </w:rPr>
        <w:t>Justificatio</w:t>
      </w:r>
      <w:r>
        <w:rPr>
          <w:color w:val="2D2F2D"/>
          <w:sz w:val="21"/>
          <w:szCs w:val="21"/>
        </w:rPr>
        <w:t>n</w:t>
      </w:r>
      <w:r>
        <w:rPr>
          <w:color w:val="2D2F2D"/>
          <w:sz w:val="21"/>
          <w:szCs w:val="21"/>
        </w:rPr>
        <w:t>:</w:t>
      </w:r>
      <w:r>
        <w:rPr>
          <w:color w:val="2D2F2D"/>
          <w:sz w:val="21"/>
          <w:szCs w:val="21"/>
          <w:u w:val="single"/>
        </w:rPr>
        <w:tab/>
      </w:r>
    </w:p>
    <w:p w14:paraId="696CC677" w14:textId="77777777" w:rsidR="007A1CF5" w:rsidRDefault="007A1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06A0F8" w14:textId="77777777" w:rsidR="007A1CF5" w:rsidRDefault="0032573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28FE1B1" wp14:editId="34D2013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2323" y="3779365"/>
                          <a:ext cx="5507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3" h="120000" extrusionOk="0">
                              <a:moveTo>
                                <a:pt x="0" y="0"/>
                              </a:moveTo>
                              <a:lnTo>
                                <a:pt x="8672" y="0"/>
                              </a:lnTo>
                            </a:path>
                          </a:pathLst>
                        </a:custGeom>
                        <a:noFill/>
                        <a:ln w="12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5A067C" w14:textId="77777777" w:rsidR="007A1CF5" w:rsidRDefault="003257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7848FFC" wp14:editId="3394B8EC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2323" y="3779365"/>
                          <a:ext cx="5507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3" h="120000" extrusionOk="0">
                              <a:moveTo>
                                <a:pt x="0" y="0"/>
                              </a:moveTo>
                              <a:lnTo>
                                <a:pt x="867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B7AC52" w14:textId="77777777" w:rsidR="007A1CF5" w:rsidRDefault="007A1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5AA77F" w14:textId="77777777" w:rsidR="007A1CF5" w:rsidRDefault="007A1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D88795" w14:textId="77777777" w:rsidR="007A1CF5" w:rsidRDefault="0032573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6B8711AB" wp14:editId="37BDC874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9315" y="3779365"/>
                          <a:ext cx="283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2" h="120000" extrusionOk="0">
                              <a:moveTo>
                                <a:pt x="0" y="0"/>
                              </a:moveTo>
                              <a:lnTo>
                                <a:pt x="446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D62DCE" w14:textId="77777777" w:rsidR="007A1CF5" w:rsidRDefault="00325731">
      <w:pPr>
        <w:spacing w:before="41"/>
        <w:ind w:left="205"/>
        <w:rPr>
          <w:i/>
        </w:rPr>
      </w:pPr>
      <w:r>
        <w:rPr>
          <w:i/>
          <w:color w:val="2D2F2D"/>
        </w:rPr>
        <w:t xml:space="preserve">Nominated </w:t>
      </w:r>
      <w:r>
        <w:rPr>
          <w:i/>
          <w:color w:val="2D2F2D"/>
          <w:sz w:val="23"/>
          <w:szCs w:val="23"/>
        </w:rPr>
        <w:t xml:space="preserve">by </w:t>
      </w:r>
      <w:r>
        <w:rPr>
          <w:i/>
          <w:color w:val="2D2F2D"/>
        </w:rPr>
        <w:t>(optional)</w:t>
      </w:r>
    </w:p>
    <w:sectPr w:rsidR="007A1CF5">
      <w:pgSz w:w="12240" w:h="15840"/>
      <w:pgMar w:top="560" w:right="1040" w:bottom="280" w:left="1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1BD"/>
    <w:multiLevelType w:val="multilevel"/>
    <w:tmpl w:val="0B5AED44"/>
    <w:lvl w:ilvl="0">
      <w:numFmt w:val="bullet"/>
      <w:lvlText w:val="►"/>
      <w:lvlJc w:val="left"/>
      <w:pPr>
        <w:ind w:left="902" w:hanging="375"/>
      </w:pPr>
      <w:rPr>
        <w:rFonts w:ascii="Arial" w:eastAsia="Arial" w:hAnsi="Arial" w:cs="Arial"/>
        <w:b w:val="0"/>
        <w:i w:val="0"/>
        <w:color w:val="2D2F2D"/>
        <w:sz w:val="23"/>
        <w:szCs w:val="23"/>
      </w:rPr>
    </w:lvl>
    <w:lvl w:ilvl="1">
      <w:numFmt w:val="bullet"/>
      <w:lvlText w:val="o"/>
      <w:lvlJc w:val="left"/>
      <w:pPr>
        <w:ind w:left="1628" w:hanging="357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513" w:hanging="357"/>
      </w:pPr>
    </w:lvl>
    <w:lvl w:ilvl="3">
      <w:numFmt w:val="bullet"/>
      <w:lvlText w:val="•"/>
      <w:lvlJc w:val="left"/>
      <w:pPr>
        <w:ind w:left="3406" w:hanging="356"/>
      </w:pPr>
    </w:lvl>
    <w:lvl w:ilvl="4">
      <w:numFmt w:val="bullet"/>
      <w:lvlText w:val="•"/>
      <w:lvlJc w:val="left"/>
      <w:pPr>
        <w:ind w:left="4300" w:hanging="357"/>
      </w:pPr>
    </w:lvl>
    <w:lvl w:ilvl="5">
      <w:numFmt w:val="bullet"/>
      <w:lvlText w:val="•"/>
      <w:lvlJc w:val="left"/>
      <w:pPr>
        <w:ind w:left="5193" w:hanging="357"/>
      </w:pPr>
    </w:lvl>
    <w:lvl w:ilvl="6">
      <w:numFmt w:val="bullet"/>
      <w:lvlText w:val="•"/>
      <w:lvlJc w:val="left"/>
      <w:pPr>
        <w:ind w:left="6086" w:hanging="357"/>
      </w:pPr>
    </w:lvl>
    <w:lvl w:ilvl="7">
      <w:numFmt w:val="bullet"/>
      <w:lvlText w:val="•"/>
      <w:lvlJc w:val="left"/>
      <w:pPr>
        <w:ind w:left="6980" w:hanging="357"/>
      </w:pPr>
    </w:lvl>
    <w:lvl w:ilvl="8">
      <w:numFmt w:val="bullet"/>
      <w:lvlText w:val="•"/>
      <w:lvlJc w:val="left"/>
      <w:pPr>
        <w:ind w:left="787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F5"/>
    <w:rsid w:val="00325731"/>
    <w:rsid w:val="007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2E6E5"/>
  <w15:docId w15:val="{B5E2E8A3-EA38-E34C-A650-F3F21A07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92"/>
      <w:ind w:left="1161"/>
    </w:pPr>
    <w:rPr>
      <w:b/>
      <w:bCs/>
      <w:sz w:val="27"/>
      <w:szCs w:val="27"/>
      <w:u w:val="single" w:color="000000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628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TdeTBvPWnbsJbnPzH32rX8TYw==">AMUW2mUEmaFFrVgc8pEQPJpWUXzBf4+mwG6e+OKjmXtbCW+83xxs8Aaeg3ERFecgCX/z3wEBCeZi9eH92X1TyrN8Mu2GRdP3fFwlRroYv+tL3k+4lnfmKnM=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Galleshaw</dc:creator>
  <cp:lastModifiedBy>Ells496,Casey</cp:lastModifiedBy>
  <cp:revision>2</cp:revision>
  <dcterms:created xsi:type="dcterms:W3CDTF">2023-07-28T03:05:00Z</dcterms:created>
  <dcterms:modified xsi:type="dcterms:W3CDTF">2023-07-28T03:05:00Z</dcterms:modified>
</cp:coreProperties>
</file>